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ECD3" w14:textId="77777777" w:rsidR="00A25405" w:rsidRPr="00836E3F" w:rsidRDefault="00A25405" w:rsidP="00FB08C4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6A7B9990" w14:textId="00EA3DDD" w:rsidR="00836E3F" w:rsidRDefault="00A25405" w:rsidP="00FB08C4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401DF1FF" w14:textId="77777777" w:rsidR="00FB08C4" w:rsidRPr="00FB08C4" w:rsidRDefault="00FB08C4" w:rsidP="00FB08C4">
      <w:pPr>
        <w:spacing w:after="0"/>
        <w:ind w:left="74"/>
        <w:jc w:val="center"/>
        <w:rPr>
          <w:b/>
          <w:sz w:val="24"/>
          <w:szCs w:val="48"/>
        </w:rPr>
      </w:pPr>
    </w:p>
    <w:p w14:paraId="48DAFE2A" w14:textId="6648B7F8" w:rsidR="00A25405" w:rsidRPr="00D76F69" w:rsidRDefault="00D76F69" w:rsidP="00D76F69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This information</w:t>
      </w:r>
      <w:r w:rsidR="0064780B" w:rsidRPr="0064780B">
        <w:rPr>
          <w:rFonts w:ascii="Calibri" w:eastAsia="Calibri" w:hAnsi="Calibri" w:cs="Times New Roman"/>
          <w:sz w:val="24"/>
          <w:szCs w:val="24"/>
        </w:rPr>
        <w:t xml:space="preserve"> </w:t>
      </w:r>
      <w:r w:rsidR="00A25405" w:rsidRPr="0064780B">
        <w:rPr>
          <w:rFonts w:ascii="Calibri" w:eastAsia="Calibri" w:hAnsi="Calibri" w:cs="Times New Roman"/>
          <w:sz w:val="24"/>
          <w:szCs w:val="24"/>
        </w:rPr>
        <w:t>has been created in partnership with your GP Practice and Mid Hampshire Healthcare Ltd</w:t>
      </w:r>
      <w:r w:rsidR="00385DA0">
        <w:rPr>
          <w:rFonts w:ascii="Calibri" w:eastAsia="Calibri" w:hAnsi="Calibri" w:cs="Times New Roman"/>
          <w:sz w:val="24"/>
          <w:szCs w:val="24"/>
        </w:rPr>
        <w:t xml:space="preserve"> (MHH).  </w:t>
      </w:r>
      <w:r w:rsidR="0064780B" w:rsidRPr="0064780B">
        <w:rPr>
          <w:rFonts w:ascii="Calibri" w:eastAsia="Calibri" w:hAnsi="Calibri" w:cs="Times New Roman"/>
          <w:sz w:val="24"/>
          <w:szCs w:val="24"/>
        </w:rPr>
        <w:t xml:space="preserve"> </w:t>
      </w:r>
      <w:r w:rsidR="00385DA0">
        <w:rPr>
          <w:sz w:val="24"/>
          <w:szCs w:val="24"/>
        </w:rPr>
        <w:t>MHH</w:t>
      </w:r>
      <w:r w:rsidR="0064780B" w:rsidRPr="00D76F69">
        <w:rPr>
          <w:sz w:val="24"/>
          <w:szCs w:val="24"/>
        </w:rPr>
        <w:t xml:space="preserve"> </w:t>
      </w:r>
      <w:r w:rsidR="00A25405" w:rsidRPr="00D76F69">
        <w:rPr>
          <w:sz w:val="24"/>
          <w:szCs w:val="24"/>
        </w:rPr>
        <w:t>is a GP federation created to support your GP practice and enhance the delivery of healthcare services to all patients within the local area.</w:t>
      </w:r>
    </w:p>
    <w:p w14:paraId="66B62E59" w14:textId="77777777" w:rsidR="00836E3F" w:rsidRPr="0064780B" w:rsidRDefault="00836E3F" w:rsidP="00836E3F">
      <w:pPr>
        <w:spacing w:after="0"/>
        <w:ind w:left="74"/>
        <w:rPr>
          <w:b/>
          <w:sz w:val="24"/>
          <w:szCs w:val="24"/>
        </w:rPr>
      </w:pPr>
    </w:p>
    <w:p w14:paraId="761CECC3" w14:textId="77777777" w:rsidR="00836E3F" w:rsidRPr="0064780B" w:rsidRDefault="00836E3F" w:rsidP="00A254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780B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64780B" w:rsidRDefault="00836E3F" w:rsidP="00836E3F">
      <w:pPr>
        <w:pStyle w:val="ListParagraph"/>
        <w:rPr>
          <w:sz w:val="24"/>
          <w:szCs w:val="24"/>
        </w:rPr>
      </w:pPr>
    </w:p>
    <w:p w14:paraId="677C27F2" w14:textId="68E72408" w:rsidR="00836E3F" w:rsidRPr="0064780B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780B">
        <w:rPr>
          <w:sz w:val="24"/>
          <w:szCs w:val="24"/>
        </w:rPr>
        <w:t>We share medical records with those who are involved in providing you with care and treatment.</w:t>
      </w:r>
      <w:r w:rsidR="00D76F69">
        <w:rPr>
          <w:sz w:val="24"/>
          <w:szCs w:val="24"/>
        </w:rPr>
        <w:t xml:space="preserve">  </w:t>
      </w:r>
    </w:p>
    <w:p w14:paraId="21156C0C" w14:textId="77777777" w:rsidR="00836E3F" w:rsidRPr="0064780B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Pr="0064780B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780B">
        <w:rPr>
          <w:sz w:val="24"/>
          <w:szCs w:val="24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64780B" w:rsidRDefault="00836E3F" w:rsidP="00836E3F">
      <w:pPr>
        <w:spacing w:after="0"/>
        <w:rPr>
          <w:sz w:val="24"/>
          <w:szCs w:val="24"/>
        </w:rPr>
      </w:pPr>
    </w:p>
    <w:p w14:paraId="30E8FEE0" w14:textId="0EC684A1" w:rsidR="00836E3F" w:rsidRPr="0064780B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780B">
        <w:rPr>
          <w:sz w:val="24"/>
          <w:szCs w:val="24"/>
        </w:rPr>
        <w:t xml:space="preserve">We share </w:t>
      </w:r>
      <w:r w:rsidR="00D76F69">
        <w:rPr>
          <w:sz w:val="24"/>
          <w:szCs w:val="24"/>
        </w:rPr>
        <w:t xml:space="preserve">your </w:t>
      </w:r>
      <w:r w:rsidRPr="0064780B">
        <w:rPr>
          <w:sz w:val="24"/>
          <w:szCs w:val="24"/>
        </w:rPr>
        <w:t xml:space="preserve">information when the law requires us to do so, for example, to prevent infectious diseases from spreading or to check the care being provided to you is safe. </w:t>
      </w:r>
    </w:p>
    <w:p w14:paraId="75869A22" w14:textId="77777777" w:rsidR="00836E3F" w:rsidRPr="0064780B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Pr="0064780B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780B"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64780B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Pr="0064780B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780B"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64780B" w:rsidRDefault="00836E3F" w:rsidP="00836E3F">
      <w:pPr>
        <w:pStyle w:val="ListParagraph"/>
        <w:rPr>
          <w:sz w:val="24"/>
          <w:szCs w:val="24"/>
        </w:rPr>
      </w:pPr>
    </w:p>
    <w:p w14:paraId="6B248A24" w14:textId="4C2D81AF" w:rsidR="00836E3F" w:rsidRPr="0064780B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780B">
        <w:rPr>
          <w:sz w:val="24"/>
          <w:szCs w:val="24"/>
        </w:rPr>
        <w:t xml:space="preserve">You have the right to object to your information being used for medical research and to plan health services. </w:t>
      </w:r>
    </w:p>
    <w:p w14:paraId="73D485C7" w14:textId="77777777" w:rsidR="00836E3F" w:rsidRPr="0064780B" w:rsidRDefault="00836E3F" w:rsidP="00836E3F">
      <w:pPr>
        <w:pStyle w:val="ListParagraph"/>
        <w:rPr>
          <w:sz w:val="24"/>
          <w:szCs w:val="24"/>
        </w:rPr>
      </w:pPr>
    </w:p>
    <w:p w14:paraId="68CD8689" w14:textId="72E1B16A" w:rsidR="00836E3F" w:rsidRPr="0073281B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281B">
        <w:rPr>
          <w:sz w:val="24"/>
          <w:szCs w:val="24"/>
        </w:rPr>
        <w:t xml:space="preserve">You have the right to have any mistakes corrected and to complain to the Information Commissioner’s Office. </w:t>
      </w:r>
      <w:r w:rsidR="0073281B" w:rsidRPr="0073281B">
        <w:rPr>
          <w:rFonts w:ascii="Calibri" w:eastAsia="Calibri" w:hAnsi="Calibri" w:cs="Times New Roman"/>
          <w:sz w:val="24"/>
          <w:szCs w:val="24"/>
        </w:rPr>
        <w:t>The Information Commissioner’s Office is an independent UK authority set up to up</w:t>
      </w:r>
      <w:r w:rsidR="0073281B">
        <w:rPr>
          <w:rFonts w:ascii="Calibri" w:eastAsia="Calibri" w:hAnsi="Calibri" w:cs="Times New Roman"/>
          <w:sz w:val="24"/>
          <w:szCs w:val="24"/>
        </w:rPr>
        <w:t>hold information rights. Please</w:t>
      </w:r>
      <w:r w:rsidR="0073281B" w:rsidRPr="0073281B">
        <w:rPr>
          <w:rFonts w:ascii="Calibri" w:eastAsia="Calibri" w:hAnsi="Calibri" w:cs="Times New Roman"/>
          <w:sz w:val="24"/>
          <w:szCs w:val="24"/>
        </w:rPr>
        <w:t xml:space="preserve"> visit their website </w:t>
      </w:r>
      <w:hyperlink r:id="rId11" w:history="1">
        <w:r w:rsidR="0073281B" w:rsidRPr="0073281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https://ico.org.uk/</w:t>
        </w:r>
      </w:hyperlink>
      <w:r w:rsidR="0073281B">
        <w:rPr>
          <w:rFonts w:ascii="Calibri" w:eastAsia="Calibri" w:hAnsi="Calibri" w:cs="Times New Roman"/>
          <w:sz w:val="24"/>
          <w:szCs w:val="24"/>
        </w:rPr>
        <w:t xml:space="preserve"> for further advice. </w:t>
      </w:r>
      <w:r w:rsidR="0073281B" w:rsidRPr="0073281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334554E" w14:textId="77777777" w:rsidR="0073281B" w:rsidRPr="0073281B" w:rsidRDefault="0073281B" w:rsidP="0073281B">
      <w:pPr>
        <w:spacing w:after="0"/>
        <w:rPr>
          <w:sz w:val="24"/>
          <w:szCs w:val="24"/>
        </w:rPr>
      </w:pPr>
    </w:p>
    <w:p w14:paraId="2FAF25B7" w14:textId="20257266" w:rsidR="00836E3F" w:rsidRPr="0064780B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780B">
        <w:rPr>
          <w:sz w:val="24"/>
          <w:szCs w:val="24"/>
        </w:rPr>
        <w:t>For more informatio</w:t>
      </w:r>
      <w:r w:rsidR="00A25405" w:rsidRPr="0064780B">
        <w:rPr>
          <w:sz w:val="24"/>
          <w:szCs w:val="24"/>
        </w:rPr>
        <w:t xml:space="preserve">n </w:t>
      </w:r>
      <w:r w:rsidR="0073281B">
        <w:rPr>
          <w:sz w:val="24"/>
          <w:szCs w:val="24"/>
        </w:rPr>
        <w:t xml:space="preserve">please </w:t>
      </w:r>
      <w:r w:rsidR="00A25405" w:rsidRPr="0064780B">
        <w:rPr>
          <w:sz w:val="24"/>
          <w:szCs w:val="24"/>
        </w:rPr>
        <w:t>ask at reception for a copy</w:t>
      </w:r>
      <w:r w:rsidR="0064780B">
        <w:rPr>
          <w:sz w:val="24"/>
          <w:szCs w:val="24"/>
        </w:rPr>
        <w:t xml:space="preserve"> of our </w:t>
      </w:r>
      <w:r w:rsidR="0073281B">
        <w:rPr>
          <w:sz w:val="24"/>
          <w:szCs w:val="24"/>
        </w:rPr>
        <w:t>Patient Privacy N</w:t>
      </w:r>
      <w:r w:rsidR="0064780B">
        <w:rPr>
          <w:sz w:val="24"/>
          <w:szCs w:val="24"/>
        </w:rPr>
        <w:t>otice</w:t>
      </w:r>
      <w:r w:rsidR="00A25405" w:rsidRPr="0064780B">
        <w:rPr>
          <w:sz w:val="24"/>
          <w:szCs w:val="24"/>
        </w:rPr>
        <w:t xml:space="preserve"> </w:t>
      </w:r>
      <w:r w:rsidR="00401234">
        <w:rPr>
          <w:sz w:val="24"/>
          <w:szCs w:val="24"/>
        </w:rPr>
        <w:t xml:space="preserve"> or</w:t>
      </w:r>
      <w:bookmarkStart w:id="0" w:name="_GoBack"/>
      <w:bookmarkEnd w:id="0"/>
      <w:r w:rsidRPr="0064780B">
        <w:rPr>
          <w:sz w:val="24"/>
          <w:szCs w:val="24"/>
        </w:rPr>
        <w:t xml:space="preserve"> visit our website </w:t>
      </w:r>
    </w:p>
    <w:p w14:paraId="6D469F31" w14:textId="77777777" w:rsidR="00B750C7" w:rsidRPr="0064780B" w:rsidRDefault="00B750C7">
      <w:pPr>
        <w:rPr>
          <w:sz w:val="24"/>
          <w:szCs w:val="24"/>
        </w:rPr>
      </w:pPr>
    </w:p>
    <w:sectPr w:rsidR="00B750C7" w:rsidRPr="0064780B" w:rsidSect="00443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B1215" w14:textId="77777777" w:rsidR="00A712DE" w:rsidRDefault="00A712DE" w:rsidP="00FB08C4">
      <w:pPr>
        <w:spacing w:after="0" w:line="240" w:lineRule="auto"/>
      </w:pPr>
      <w:r>
        <w:separator/>
      </w:r>
    </w:p>
  </w:endnote>
  <w:endnote w:type="continuationSeparator" w:id="0">
    <w:p w14:paraId="14630B7D" w14:textId="77777777" w:rsidR="00A712DE" w:rsidRDefault="00A712DE" w:rsidP="00FB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7942" w14:textId="77777777" w:rsidR="002720B8" w:rsidRDefault="00272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A83D" w14:textId="77777777" w:rsidR="002720B8" w:rsidRDefault="00272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25C4" w14:textId="77777777" w:rsidR="002720B8" w:rsidRDefault="00272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E572D" w14:textId="77777777" w:rsidR="00A712DE" w:rsidRDefault="00A712DE" w:rsidP="00FB08C4">
      <w:pPr>
        <w:spacing w:after="0" w:line="240" w:lineRule="auto"/>
      </w:pPr>
      <w:r>
        <w:separator/>
      </w:r>
    </w:p>
  </w:footnote>
  <w:footnote w:type="continuationSeparator" w:id="0">
    <w:p w14:paraId="4C35B793" w14:textId="77777777" w:rsidR="00A712DE" w:rsidRDefault="00A712DE" w:rsidP="00FB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E3C5" w14:textId="77777777" w:rsidR="002720B8" w:rsidRDefault="00272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3786" w14:textId="687532CA" w:rsidR="00FB08C4" w:rsidRDefault="002720B8" w:rsidP="00FB08C4">
    <w:pPr>
      <w:pStyle w:val="Header"/>
    </w:pPr>
    <w:proofErr w:type="spellStart"/>
    <w:r w:rsidRPr="002720B8">
      <w:rPr>
        <w:b/>
        <w:sz w:val="32"/>
        <w:szCs w:val="32"/>
      </w:rPr>
      <w:t>Twyford</w:t>
    </w:r>
    <w:proofErr w:type="spellEnd"/>
    <w:r w:rsidRPr="002720B8">
      <w:rPr>
        <w:b/>
        <w:sz w:val="32"/>
        <w:szCs w:val="32"/>
      </w:rPr>
      <w:t xml:space="preserve"> Surgery</w:t>
    </w:r>
    <w:r w:rsidR="00FB08C4">
      <w:rPr>
        <w:b/>
      </w:rPr>
      <w:tab/>
    </w:r>
    <w:r w:rsidR="00FB08C4">
      <w:rPr>
        <w:b/>
      </w:rPr>
      <w:tab/>
    </w:r>
    <w:r w:rsidR="00FB08C4">
      <w:rPr>
        <w:noProof/>
        <w:lang w:eastAsia="en-GB"/>
      </w:rPr>
      <w:drawing>
        <wp:inline distT="0" distB="0" distL="0" distR="0" wp14:anchorId="5EF1FD99" wp14:editId="049AC255">
          <wp:extent cx="3324225" cy="573434"/>
          <wp:effectExtent l="0" t="0" r="0" b="0"/>
          <wp:docPr id="2" name="Picture 2" descr="C:\Users\Andrew.winks\AppData\Local\Microsoft\Windows\Temporary Internet Files\Content.Outlook\UYTO42M0\logo_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nks\AppData\Local\Microsoft\Windows\Temporary Internet Files\Content.Outlook\UYTO42M0\logo_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488" cy="57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B5076" w14:textId="77777777" w:rsidR="00FB08C4" w:rsidRDefault="00FB0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77EA" w14:textId="77777777" w:rsidR="002720B8" w:rsidRDefault="00272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0B20"/>
    <w:multiLevelType w:val="hybridMultilevel"/>
    <w:tmpl w:val="FCA8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667A"/>
    <w:multiLevelType w:val="hybridMultilevel"/>
    <w:tmpl w:val="5382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2720B8"/>
    <w:rsid w:val="00385DA0"/>
    <w:rsid w:val="00401234"/>
    <w:rsid w:val="0044335B"/>
    <w:rsid w:val="00536589"/>
    <w:rsid w:val="0064780B"/>
    <w:rsid w:val="0073281B"/>
    <w:rsid w:val="00836E3F"/>
    <w:rsid w:val="008A78B5"/>
    <w:rsid w:val="00A25405"/>
    <w:rsid w:val="00A61FDF"/>
    <w:rsid w:val="00A712DE"/>
    <w:rsid w:val="00B750C7"/>
    <w:rsid w:val="00C00CB4"/>
    <w:rsid w:val="00D029F2"/>
    <w:rsid w:val="00D76F69"/>
    <w:rsid w:val="00F42D2A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40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25405"/>
    <w:pPr>
      <w:spacing w:after="200" w:line="240" w:lineRule="auto"/>
    </w:pPr>
    <w:rPr>
      <w:rFonts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25405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2540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25405"/>
    <w:rPr>
      <w:rFonts w:eastAsiaTheme="minorHAnsi" w:hAnsiTheme="minorHAnsi" w:cstheme="minorBid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C4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C4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C4"/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40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25405"/>
    <w:pPr>
      <w:spacing w:after="200" w:line="240" w:lineRule="auto"/>
    </w:pPr>
    <w:rPr>
      <w:rFonts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25405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2540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25405"/>
    <w:rPr>
      <w:rFonts w:eastAsiaTheme="minorHAnsi" w:hAnsiTheme="minorHAnsi" w:cstheme="minorBid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C4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C4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C4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co.org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3e47fb3-5400-4697-b3cb-741c73a8ebbd"/>
    <ds:schemaRef ds:uri="http://schemas.microsoft.com/office/infopath/2007/PartnerControls"/>
    <ds:schemaRef ds:uri="c2efe0ad-e471-4465-94ab-c832b74ab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NHS</cp:lastModifiedBy>
  <cp:revision>3</cp:revision>
  <cp:lastPrinted>2019-10-09T09:25:00Z</cp:lastPrinted>
  <dcterms:created xsi:type="dcterms:W3CDTF">2020-06-02T11:44:00Z</dcterms:created>
  <dcterms:modified xsi:type="dcterms:W3CDTF">2020-06-02T11:46:00Z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